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63F" w:rsidRPr="003C31DD" w:rsidP="00B7563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</w:t>
      </w:r>
      <w:r w:rsidR="00013B24">
        <w:rPr>
          <w:rFonts w:ascii="Times New Roman" w:hAnsi="Times New Roman" w:cs="Times New Roman"/>
          <w:sz w:val="26"/>
          <w:szCs w:val="26"/>
        </w:rPr>
        <w:t>753</w:t>
      </w:r>
      <w:r w:rsidRPr="003C31DD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C31DD" w:rsidR="003C31DD">
        <w:rPr>
          <w:rFonts w:ascii="Times New Roman" w:hAnsi="Times New Roman" w:cs="Times New Roman"/>
          <w:sz w:val="26"/>
          <w:szCs w:val="26"/>
        </w:rPr>
        <w:t>/2024</w:t>
      </w:r>
    </w:p>
    <w:p w:rsidR="00B7563F" w:rsidRPr="003C31DD" w:rsidP="00B7563F">
      <w:pPr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УИД86</w:t>
      </w:r>
      <w:r w:rsidRPr="003C31DD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3C31DD" w:rsidR="003C31DD">
        <w:rPr>
          <w:rFonts w:ascii="Times New Roman" w:hAnsi="Times New Roman" w:cs="Times New Roman"/>
          <w:sz w:val="26"/>
          <w:szCs w:val="26"/>
        </w:rPr>
        <w:t>00</w:t>
      </w:r>
      <w:r w:rsidR="003C14A9">
        <w:rPr>
          <w:rFonts w:ascii="Times New Roman" w:hAnsi="Times New Roman" w:cs="Times New Roman"/>
          <w:sz w:val="26"/>
          <w:szCs w:val="26"/>
        </w:rPr>
        <w:t>34</w:t>
      </w:r>
      <w:r w:rsidRPr="003C31DD">
        <w:rPr>
          <w:rFonts w:ascii="Times New Roman" w:hAnsi="Times New Roman" w:cs="Times New Roman"/>
          <w:sz w:val="26"/>
          <w:szCs w:val="26"/>
        </w:rPr>
        <w:t>-01-202</w:t>
      </w:r>
      <w:r w:rsidRPr="003C31DD" w:rsidR="003C31DD">
        <w:rPr>
          <w:rFonts w:ascii="Times New Roman" w:hAnsi="Times New Roman" w:cs="Times New Roman"/>
          <w:sz w:val="26"/>
          <w:szCs w:val="26"/>
        </w:rPr>
        <w:t>4</w:t>
      </w:r>
      <w:r w:rsidRPr="003C31DD">
        <w:rPr>
          <w:rFonts w:ascii="Times New Roman" w:hAnsi="Times New Roman" w:cs="Times New Roman"/>
          <w:sz w:val="26"/>
          <w:szCs w:val="26"/>
        </w:rPr>
        <w:t>-00</w:t>
      </w:r>
      <w:r w:rsidR="00013B24">
        <w:rPr>
          <w:rFonts w:ascii="Times New Roman" w:hAnsi="Times New Roman" w:cs="Times New Roman"/>
          <w:sz w:val="26"/>
          <w:szCs w:val="26"/>
        </w:rPr>
        <w:t>3024</w:t>
      </w:r>
      <w:r w:rsidR="003C14A9">
        <w:rPr>
          <w:rFonts w:ascii="Times New Roman" w:hAnsi="Times New Roman" w:cs="Times New Roman"/>
          <w:sz w:val="26"/>
          <w:szCs w:val="26"/>
        </w:rPr>
        <w:t>-</w:t>
      </w:r>
      <w:r w:rsidR="00013B24">
        <w:rPr>
          <w:rFonts w:ascii="Times New Roman" w:hAnsi="Times New Roman" w:cs="Times New Roman"/>
          <w:sz w:val="26"/>
          <w:szCs w:val="26"/>
        </w:rPr>
        <w:t>81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C66B2F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</w:t>
      </w:r>
      <w:r w:rsidRPr="003C31DD">
        <w:rPr>
          <w:rFonts w:ascii="Times New Roman" w:hAnsi="Times New Roman" w:cs="Times New Roman"/>
          <w:sz w:val="26"/>
          <w:szCs w:val="26"/>
        </w:rPr>
        <w:t xml:space="preserve">о </w:t>
      </w:r>
      <w:r w:rsidRPr="003C31DD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3C31DD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3C31DD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3C31DD" w:rsidP="008467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г</w:t>
      </w:r>
      <w:r w:rsidRPr="003C31DD" w:rsidR="002B3CB7">
        <w:rPr>
          <w:rFonts w:ascii="Times New Roman" w:hAnsi="Times New Roman" w:cs="Times New Roman"/>
          <w:sz w:val="26"/>
          <w:szCs w:val="26"/>
        </w:rPr>
        <w:t>ород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C31DD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96182A">
        <w:rPr>
          <w:rFonts w:ascii="Times New Roman" w:hAnsi="Times New Roman" w:cs="Times New Roman"/>
          <w:sz w:val="26"/>
          <w:szCs w:val="26"/>
        </w:rPr>
        <w:t xml:space="preserve">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9860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</w:t>
      </w:r>
      <w:r w:rsidRPr="003C31DD" w:rsidR="00B7563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C31DD">
        <w:rPr>
          <w:rFonts w:ascii="Times New Roman" w:hAnsi="Times New Roman" w:cs="Times New Roman"/>
          <w:sz w:val="26"/>
          <w:szCs w:val="26"/>
        </w:rPr>
        <w:t xml:space="preserve">     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 </w:t>
      </w:r>
      <w:r w:rsidRPr="003C31DD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="00013B24">
        <w:rPr>
          <w:rFonts w:ascii="Times New Roman" w:hAnsi="Times New Roman" w:cs="Times New Roman"/>
          <w:sz w:val="26"/>
          <w:szCs w:val="26"/>
        </w:rPr>
        <w:t>23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="00013B24">
        <w:rPr>
          <w:rFonts w:ascii="Times New Roman" w:hAnsi="Times New Roman" w:cs="Times New Roman"/>
          <w:sz w:val="26"/>
          <w:szCs w:val="26"/>
        </w:rPr>
        <w:t>июля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C31DD">
        <w:rPr>
          <w:rFonts w:ascii="Times New Roman" w:hAnsi="Times New Roman" w:cs="Times New Roman"/>
          <w:sz w:val="26"/>
          <w:szCs w:val="26"/>
        </w:rPr>
        <w:t xml:space="preserve">2024 </w:t>
      </w:r>
      <w:r w:rsidRPr="003C31DD">
        <w:rPr>
          <w:rFonts w:ascii="Times New Roman" w:hAnsi="Times New Roman" w:cs="Times New Roman"/>
          <w:sz w:val="26"/>
          <w:szCs w:val="26"/>
        </w:rPr>
        <w:t>года</w:t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</w:p>
    <w:p w:rsidR="003333EB" w:rsidRPr="003C31DD" w:rsidP="00333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C31DD">
        <w:rPr>
          <w:rFonts w:ascii="Times New Roman" w:hAnsi="Times New Roman" w:cs="Times New Roman"/>
          <w:sz w:val="26"/>
          <w:szCs w:val="26"/>
        </w:rPr>
        <w:t>ир</w:t>
      </w:r>
      <w:r w:rsidRPr="003C31DD" w:rsidR="00FC6E9B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3C31DD" w:rsidR="00FC6E9B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Филяева Е.М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. </w:t>
      </w:r>
      <w:r w:rsidRPr="003C31DD">
        <w:rPr>
          <w:rFonts w:ascii="Times New Roman" w:hAnsi="Times New Roman" w:cs="Times New Roman"/>
          <w:sz w:val="26"/>
          <w:szCs w:val="26"/>
        </w:rPr>
        <w:t>(Ханты-Мансийский автономный округ – Югра, г. Когалым,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Мира, д.24), 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рассмотрев дел</w:t>
      </w:r>
      <w:r w:rsidRPr="003C31DD" w:rsidR="0046792E">
        <w:rPr>
          <w:rFonts w:ascii="Times New Roman" w:hAnsi="Times New Roman" w:cs="Times New Roman"/>
          <w:sz w:val="26"/>
          <w:szCs w:val="26"/>
        </w:rPr>
        <w:t>о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3C31DD">
        <w:rPr>
          <w:rFonts w:ascii="Times New Roman" w:hAnsi="Times New Roman" w:cs="Times New Roman"/>
          <w:sz w:val="26"/>
          <w:szCs w:val="26"/>
        </w:rPr>
        <w:t xml:space="preserve">Яцика Анатолия Павловича, </w:t>
      </w:r>
      <w:r w:rsidR="00AA2AA7">
        <w:rPr>
          <w:rFonts w:ascii="Times New Roman" w:hAnsi="Times New Roman" w:cs="Times New Roman"/>
          <w:sz w:val="26"/>
          <w:szCs w:val="26"/>
        </w:rPr>
        <w:t>*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AA2AA7">
        <w:rPr>
          <w:rFonts w:ascii="Times New Roman" w:hAnsi="Times New Roman" w:cs="Times New Roman"/>
          <w:sz w:val="26"/>
          <w:szCs w:val="26"/>
        </w:rPr>
        <w:t>*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гражданина РФ, не работающего пенсионера, зарегистрированного по адресу: </w:t>
      </w:r>
      <w:r w:rsidR="00AA2AA7">
        <w:rPr>
          <w:rFonts w:ascii="Times New Roman" w:hAnsi="Times New Roman" w:cs="Times New Roman"/>
          <w:sz w:val="26"/>
          <w:szCs w:val="26"/>
        </w:rPr>
        <w:t>*</w:t>
      </w:r>
      <w:r w:rsidRPr="003C31DD">
        <w:rPr>
          <w:rFonts w:ascii="Times New Roman" w:hAnsi="Times New Roman" w:cs="Times New Roman"/>
          <w:sz w:val="26"/>
          <w:szCs w:val="26"/>
        </w:rPr>
        <w:t>, проживающего в г. Когалыме без определённого места жительства, «01;</w:t>
      </w:r>
      <w:r w:rsidR="00AA2AA7">
        <w:rPr>
          <w:rFonts w:ascii="Times New Roman" w:hAnsi="Times New Roman" w:cs="Times New Roman"/>
          <w:sz w:val="26"/>
          <w:szCs w:val="26"/>
        </w:rPr>
        <w:t>*</w:t>
      </w:r>
      <w:r w:rsidRPr="003C31DD">
        <w:rPr>
          <w:rFonts w:ascii="Times New Roman" w:hAnsi="Times New Roman" w:cs="Times New Roman"/>
          <w:sz w:val="26"/>
          <w:szCs w:val="26"/>
        </w:rPr>
        <w:t>», инвалидом 1 или 2 группы не являющегося, 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УСТАНОВИЛ: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013B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22.07.</w:t>
      </w:r>
      <w:r w:rsidRPr="00013B24">
        <w:rPr>
          <w:rFonts w:ascii="Times New Roman" w:hAnsi="Times New Roman" w:cs="Times New Roman"/>
          <w:sz w:val="26"/>
          <w:szCs w:val="26"/>
        </w:rPr>
        <w:t>2024 г. в 12 час. 38 мин. в ходе работы по сообщению КУСП-7709, в г. Когал</w:t>
      </w:r>
      <w:r>
        <w:rPr>
          <w:rFonts w:ascii="Times New Roman" w:hAnsi="Times New Roman" w:cs="Times New Roman"/>
          <w:sz w:val="26"/>
          <w:szCs w:val="26"/>
        </w:rPr>
        <w:t>ыме</w:t>
      </w:r>
      <w:r w:rsidRPr="00013B24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>ул</w:t>
      </w:r>
      <w:r w:rsidRPr="00013B24">
        <w:rPr>
          <w:rFonts w:ascii="Times New Roman" w:hAnsi="Times New Roman" w:cs="Times New Roman"/>
          <w:sz w:val="26"/>
          <w:szCs w:val="26"/>
        </w:rPr>
        <w:t>. Др. Народов, здание 22 «Б», около магазина «Новинка», б</w:t>
      </w:r>
      <w:r>
        <w:rPr>
          <w:rFonts w:ascii="Times New Roman" w:hAnsi="Times New Roman" w:cs="Times New Roman"/>
          <w:sz w:val="26"/>
          <w:szCs w:val="26"/>
        </w:rPr>
        <w:t>ыл</w:t>
      </w:r>
      <w:r w:rsidRPr="00013B24">
        <w:rPr>
          <w:rFonts w:ascii="Times New Roman" w:hAnsi="Times New Roman" w:cs="Times New Roman"/>
          <w:sz w:val="26"/>
          <w:szCs w:val="26"/>
        </w:rPr>
        <w:t xml:space="preserve"> выявлен гр-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013B24">
        <w:rPr>
          <w:rFonts w:ascii="Times New Roman" w:hAnsi="Times New Roman" w:cs="Times New Roman"/>
          <w:sz w:val="26"/>
          <w:szCs w:val="26"/>
        </w:rPr>
        <w:t xml:space="preserve"> Яцик А.П., который находился в общественном месте в состоянии алкогольного опьянения, в частности: координация движений нарушена, шел шатаясь из стороны в сторону, при разговоре речь невнятная и бессвязная, из полости рта исходил характерны запах алкоголя, своим неопрятным внешним видом выз</w:t>
      </w:r>
      <w:r>
        <w:rPr>
          <w:rFonts w:ascii="Times New Roman" w:hAnsi="Times New Roman" w:cs="Times New Roman"/>
          <w:sz w:val="26"/>
          <w:szCs w:val="26"/>
        </w:rPr>
        <w:t>ыв</w:t>
      </w:r>
      <w:r w:rsidRPr="00013B24">
        <w:rPr>
          <w:rFonts w:ascii="Times New Roman" w:hAnsi="Times New Roman" w:cs="Times New Roman"/>
          <w:sz w:val="26"/>
          <w:szCs w:val="26"/>
        </w:rPr>
        <w:t>ал брезгливость и отвращение (куртка в пятнах г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13B24">
        <w:rPr>
          <w:rFonts w:ascii="Times New Roman" w:hAnsi="Times New Roman" w:cs="Times New Roman"/>
          <w:sz w:val="26"/>
          <w:szCs w:val="26"/>
        </w:rPr>
        <w:t>язи). Тем сам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013B24">
        <w:rPr>
          <w:rFonts w:ascii="Times New Roman" w:hAnsi="Times New Roman" w:cs="Times New Roman"/>
          <w:sz w:val="26"/>
          <w:szCs w:val="26"/>
        </w:rPr>
        <w:t xml:space="preserve"> гр-н Яцик А.П., своим видом и поведением оскорблял человеческое достоинство и общественную нравственность</w:t>
      </w:r>
      <w:r w:rsidRPr="003C31D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при рассмотрении дела с протоколом согласился, вину признал, раскаялся.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., исследовав материалы дела об административном правонарушении, считает, что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3C31DD" w:rsidRPr="003C31DD" w:rsidP="003C1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в совершении административного правонарушения подтверждается материалами дела об административном правонарушении: протоколом 86 № </w:t>
      </w:r>
      <w:r w:rsidR="00013B24">
        <w:rPr>
          <w:rFonts w:ascii="Times New Roman" w:hAnsi="Times New Roman" w:cs="Times New Roman"/>
          <w:sz w:val="26"/>
          <w:szCs w:val="26"/>
        </w:rPr>
        <w:t>257400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013B24">
        <w:rPr>
          <w:rFonts w:ascii="Times New Roman" w:hAnsi="Times New Roman" w:cs="Times New Roman"/>
          <w:sz w:val="26"/>
          <w:szCs w:val="26"/>
        </w:rPr>
        <w:t>22.07</w:t>
      </w:r>
      <w:r w:rsidRPr="003C31DD">
        <w:rPr>
          <w:rFonts w:ascii="Times New Roman" w:hAnsi="Times New Roman" w:cs="Times New Roman"/>
          <w:sz w:val="26"/>
          <w:szCs w:val="26"/>
        </w:rPr>
        <w:t xml:space="preserve">.2024 г., в котором изложены обстоятельства совершения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Яциком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рапортами сотрудников полиции от </w:t>
      </w:r>
      <w:r w:rsidR="00013B24">
        <w:rPr>
          <w:rFonts w:ascii="Times New Roman" w:hAnsi="Times New Roman" w:cs="Times New Roman"/>
          <w:sz w:val="26"/>
          <w:szCs w:val="26"/>
        </w:rPr>
        <w:t>22.07</w:t>
      </w:r>
      <w:r w:rsidRPr="003C31DD">
        <w:rPr>
          <w:rFonts w:ascii="Times New Roman" w:hAnsi="Times New Roman" w:cs="Times New Roman"/>
          <w:sz w:val="26"/>
          <w:szCs w:val="26"/>
        </w:rPr>
        <w:t>.2024 г., которые содержат сведения, аналогичные протоколу об административном правонарушении; протоколом о направлении на медицинское освидетельствование от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="00013B24">
        <w:rPr>
          <w:rFonts w:ascii="Times New Roman" w:hAnsi="Times New Roman" w:cs="Times New Roman"/>
          <w:sz w:val="26"/>
          <w:szCs w:val="26"/>
        </w:rPr>
        <w:t>22.07.</w:t>
      </w:r>
      <w:r w:rsidRPr="003C31DD">
        <w:rPr>
          <w:rFonts w:ascii="Times New Roman" w:hAnsi="Times New Roman" w:cs="Times New Roman"/>
          <w:sz w:val="26"/>
          <w:szCs w:val="26"/>
        </w:rPr>
        <w:t>2024; актом медицинского освидетельствования на состояние опьянения №</w:t>
      </w:r>
      <w:r w:rsidR="00013B24">
        <w:rPr>
          <w:rFonts w:ascii="Times New Roman" w:hAnsi="Times New Roman" w:cs="Times New Roman"/>
          <w:sz w:val="26"/>
          <w:szCs w:val="26"/>
        </w:rPr>
        <w:t>982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от </w:t>
      </w:r>
      <w:r w:rsidR="00013B24">
        <w:rPr>
          <w:rFonts w:ascii="Times New Roman" w:hAnsi="Times New Roman" w:cs="Times New Roman"/>
          <w:sz w:val="26"/>
          <w:szCs w:val="26"/>
        </w:rPr>
        <w:t>22.07</w:t>
      </w:r>
      <w:r w:rsidRPr="003C31DD">
        <w:rPr>
          <w:rFonts w:ascii="Times New Roman" w:hAnsi="Times New Roman" w:cs="Times New Roman"/>
          <w:sz w:val="26"/>
          <w:szCs w:val="26"/>
        </w:rPr>
        <w:t xml:space="preserve">.2024 г. 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согласно которому у Яцика А.П. установлено состояние </w:t>
      </w:r>
      <w:r w:rsidRPr="00013B24" w:rsidR="00013B24">
        <w:rPr>
          <w:rFonts w:ascii="Times New Roman" w:hAnsi="Times New Roman" w:cs="Times New Roman"/>
          <w:sz w:val="26"/>
          <w:szCs w:val="26"/>
        </w:rPr>
        <w:t>опьянения, результат –0,</w:t>
      </w:r>
      <w:r w:rsidR="00013B24">
        <w:rPr>
          <w:rFonts w:ascii="Times New Roman" w:hAnsi="Times New Roman" w:cs="Times New Roman"/>
          <w:sz w:val="26"/>
          <w:szCs w:val="26"/>
        </w:rPr>
        <w:t>55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 мг/л;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013B24">
        <w:rPr>
          <w:rFonts w:ascii="Times New Roman" w:hAnsi="Times New Roman" w:cs="Times New Roman"/>
          <w:sz w:val="26"/>
          <w:szCs w:val="26"/>
        </w:rPr>
        <w:t>22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.07.2024, из которых следует, что Яцик А.П. был доставлен в ОМВД России по г. Когалыму и задержан в </w:t>
      </w:r>
      <w:r w:rsidR="00013B24">
        <w:rPr>
          <w:rFonts w:ascii="Times New Roman" w:hAnsi="Times New Roman" w:cs="Times New Roman"/>
          <w:sz w:val="26"/>
          <w:szCs w:val="26"/>
        </w:rPr>
        <w:t>13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 час. </w:t>
      </w:r>
      <w:r w:rsidR="00013B24">
        <w:rPr>
          <w:rFonts w:ascii="Times New Roman" w:hAnsi="Times New Roman" w:cs="Times New Roman"/>
          <w:sz w:val="26"/>
          <w:szCs w:val="26"/>
        </w:rPr>
        <w:t>16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 мин. </w:t>
      </w:r>
      <w:r w:rsidR="00013B24">
        <w:rPr>
          <w:rFonts w:ascii="Times New Roman" w:hAnsi="Times New Roman" w:cs="Times New Roman"/>
          <w:sz w:val="26"/>
          <w:szCs w:val="26"/>
        </w:rPr>
        <w:t>22</w:t>
      </w:r>
      <w:r w:rsidRPr="00013B24" w:rsidR="00013B24">
        <w:rPr>
          <w:rFonts w:ascii="Times New Roman" w:hAnsi="Times New Roman" w:cs="Times New Roman"/>
          <w:sz w:val="26"/>
          <w:szCs w:val="26"/>
        </w:rPr>
        <w:t>.07.2024; справкой на лицо; видеозаписью, из которого следует, что Яцик А.П. находится с признаками опьянения в общественном месте, имеет неопрятный внешний вид</w:t>
      </w:r>
      <w:r w:rsidRPr="003C31DD">
        <w:rPr>
          <w:rFonts w:ascii="Times New Roman" w:hAnsi="Times New Roman" w:cs="Times New Roman"/>
          <w:sz w:val="26"/>
          <w:szCs w:val="26"/>
        </w:rPr>
        <w:t>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3C31DD">
        <w:rPr>
          <w:rFonts w:ascii="Times New Roman" w:hAnsi="Times New Roman" w:cs="Times New Roman"/>
          <w:sz w:val="26"/>
          <w:szCs w:val="26"/>
        </w:rPr>
        <w:t>. правильно квалифицированы по ст. 20.21 КоАП РФ.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C31DD">
        <w:rPr>
          <w:bCs/>
          <w:iCs/>
          <w:sz w:val="26"/>
          <w:szCs w:val="26"/>
        </w:rPr>
        <w:t>Яцика А.П</w:t>
      </w:r>
      <w:r w:rsidRPr="003C31DD">
        <w:rPr>
          <w:sz w:val="26"/>
          <w:szCs w:val="26"/>
        </w:rPr>
        <w:t xml:space="preserve">., </w:t>
      </w:r>
      <w:r w:rsidRPr="003C31DD">
        <w:rPr>
          <w:color w:val="000000"/>
          <w:sz w:val="26"/>
          <w:szCs w:val="26"/>
        </w:rPr>
        <w:t xml:space="preserve">принимает во внимание </w:t>
      </w:r>
      <w:r w:rsidRPr="003C31DD">
        <w:rPr>
          <w:sz w:val="26"/>
          <w:szCs w:val="26"/>
        </w:rPr>
        <w:t xml:space="preserve">смягчающее административную ответственность обстоятельство </w:t>
      </w:r>
      <w:r w:rsidRPr="003C31DD">
        <w:rPr>
          <w:color w:val="000000" w:themeColor="text1"/>
          <w:sz w:val="26"/>
          <w:szCs w:val="26"/>
        </w:rPr>
        <w:t>в соответствии со ст. 4.2 КоАП РФ - раскаяние</w:t>
      </w:r>
      <w:r w:rsidRPr="003C31DD">
        <w:rPr>
          <w:sz w:val="26"/>
          <w:szCs w:val="26"/>
        </w:rPr>
        <w:t xml:space="preserve">, </w:t>
      </w:r>
      <w:r w:rsidRPr="003C31DD">
        <w:rPr>
          <w:color w:val="000000"/>
          <w:sz w:val="26"/>
          <w:szCs w:val="26"/>
        </w:rPr>
        <w:t xml:space="preserve">отягчающее административную ответственность обстоятельство, предусмотренное ст. 4.3 КоАП РФ, а именно, </w:t>
      </w:r>
      <w:r w:rsidRPr="003C31DD">
        <w:rPr>
          <w:sz w:val="26"/>
          <w:szCs w:val="26"/>
        </w:rPr>
        <w:t xml:space="preserve">привлечение в течение года к административной ответственности за однородные правонарушения, а также то что, </w:t>
      </w:r>
      <w:r w:rsidRPr="003C31DD">
        <w:rPr>
          <w:bCs/>
          <w:iCs/>
          <w:sz w:val="26"/>
          <w:szCs w:val="26"/>
        </w:rPr>
        <w:t>Яцик А.П</w:t>
      </w:r>
      <w:r w:rsidRPr="003C31DD">
        <w:rPr>
          <w:sz w:val="26"/>
          <w:szCs w:val="26"/>
        </w:rPr>
        <w:t xml:space="preserve">.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 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3C31DD" w:rsidRPr="003C31DD" w:rsidP="003C31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Яцика Анатолия Павловича признать виновным в совершении правонарушения, предусмотренного ст.20.21 КоАП РФ и назначить ему административное наказание в виде адми</w:t>
      </w:r>
      <w:r w:rsidR="003C14A9">
        <w:rPr>
          <w:rFonts w:ascii="Times New Roman" w:hAnsi="Times New Roman" w:cs="Times New Roman"/>
          <w:sz w:val="26"/>
          <w:szCs w:val="26"/>
        </w:rPr>
        <w:t xml:space="preserve">нистративного ареста сроком на </w:t>
      </w:r>
      <w:r w:rsidR="00013B24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(</w:t>
      </w:r>
      <w:r w:rsidR="00013B24">
        <w:rPr>
          <w:rFonts w:ascii="Times New Roman" w:hAnsi="Times New Roman" w:cs="Times New Roman"/>
          <w:sz w:val="26"/>
          <w:szCs w:val="26"/>
        </w:rPr>
        <w:t>пять</w:t>
      </w:r>
      <w:r w:rsidRPr="003C31DD">
        <w:rPr>
          <w:rFonts w:ascii="Times New Roman" w:hAnsi="Times New Roman" w:cs="Times New Roman"/>
          <w:sz w:val="26"/>
          <w:szCs w:val="26"/>
        </w:rPr>
        <w:t>) суток в ОМВД России по г. Когалыму.</w:t>
      </w:r>
    </w:p>
    <w:p w:rsidR="003C31DD" w:rsidP="00082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3C31DD">
        <w:rPr>
          <w:rFonts w:ascii="Times New Roman" w:hAnsi="Times New Roman" w:cs="Times New Roman"/>
          <w:bCs/>
          <w:iCs/>
          <w:sz w:val="26"/>
          <w:szCs w:val="26"/>
        </w:rPr>
        <w:t>Яцику А.П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 </w:t>
      </w:r>
      <w:r w:rsidRPr="003C31DD">
        <w:rPr>
          <w:rFonts w:ascii="Times New Roman" w:hAnsi="Times New Roman" w:cs="Times New Roman"/>
          <w:sz w:val="26"/>
          <w:szCs w:val="26"/>
        </w:rPr>
        <w:t xml:space="preserve">исчислять </w:t>
      </w:r>
      <w:r w:rsidR="00013B24">
        <w:rPr>
          <w:rFonts w:ascii="Times New Roman" w:hAnsi="Times New Roman" w:cs="Times New Roman"/>
          <w:sz w:val="26"/>
          <w:szCs w:val="26"/>
        </w:rPr>
        <w:t>с 23.07</w:t>
      </w:r>
      <w:r w:rsidRPr="003C31DD">
        <w:rPr>
          <w:rFonts w:ascii="Times New Roman" w:hAnsi="Times New Roman" w:cs="Times New Roman"/>
          <w:sz w:val="26"/>
          <w:szCs w:val="26"/>
        </w:rPr>
        <w:t>.2024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="00013B24">
        <w:rPr>
          <w:rFonts w:ascii="Times New Roman" w:hAnsi="Times New Roman" w:cs="Times New Roman"/>
          <w:sz w:val="26"/>
          <w:szCs w:val="26"/>
        </w:rPr>
        <w:t>13</w:t>
      </w:r>
      <w:r w:rsidRPr="003C31DD">
        <w:rPr>
          <w:rFonts w:ascii="Times New Roman" w:hAnsi="Times New Roman" w:cs="Times New Roman"/>
          <w:sz w:val="26"/>
          <w:szCs w:val="26"/>
        </w:rPr>
        <w:t xml:space="preserve"> час. </w:t>
      </w:r>
      <w:r w:rsidR="00013B24">
        <w:rPr>
          <w:rFonts w:ascii="Times New Roman" w:hAnsi="Times New Roman" w:cs="Times New Roman"/>
          <w:sz w:val="26"/>
          <w:szCs w:val="26"/>
        </w:rPr>
        <w:t>16</w:t>
      </w:r>
      <w:r w:rsidRPr="003C31DD">
        <w:rPr>
          <w:rFonts w:ascii="Times New Roman" w:hAnsi="Times New Roman" w:cs="Times New Roman"/>
          <w:sz w:val="26"/>
          <w:szCs w:val="26"/>
        </w:rPr>
        <w:t xml:space="preserve"> мин. </w:t>
      </w:r>
      <w:r w:rsidR="00013B24">
        <w:rPr>
          <w:rFonts w:ascii="Times New Roman" w:hAnsi="Times New Roman" w:cs="Times New Roman"/>
          <w:sz w:val="26"/>
          <w:szCs w:val="26"/>
        </w:rPr>
        <w:t>22.07</w:t>
      </w:r>
      <w:r w:rsidR="003C14A9">
        <w:rPr>
          <w:rFonts w:ascii="Times New Roman" w:hAnsi="Times New Roman" w:cs="Times New Roman"/>
          <w:sz w:val="26"/>
          <w:szCs w:val="26"/>
        </w:rPr>
        <w:t>.2024</w:t>
      </w:r>
      <w:r w:rsidRPr="003C31DD">
        <w:rPr>
          <w:rFonts w:ascii="Times New Roman" w:hAnsi="Times New Roman" w:cs="Times New Roman"/>
          <w:sz w:val="26"/>
          <w:szCs w:val="26"/>
        </w:rPr>
        <w:t>.</w:t>
      </w:r>
    </w:p>
    <w:p w:rsidR="003C14A9" w:rsidRPr="003C31DD" w:rsidP="00082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4A9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846778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</w:t>
      </w:r>
    </w:p>
    <w:p w:rsidR="00C66B2F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82D70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C57F7" w:rsidRPr="003C31DD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Мировой с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удья    </w:t>
      </w:r>
      <w:r w:rsidR="000E48FA">
        <w:rPr>
          <w:rFonts w:ascii="Times New Roman" w:hAnsi="Times New Roman" w:cs="Times New Roman"/>
          <w:bCs/>
          <w:sz w:val="26"/>
          <w:szCs w:val="26"/>
        </w:rPr>
        <w:t>подпись</w:t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 w:rsidR="006F428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3B24">
        <w:rPr>
          <w:rFonts w:ascii="Times New Roman" w:hAnsi="Times New Roman" w:cs="Times New Roman"/>
          <w:bCs/>
          <w:sz w:val="26"/>
          <w:szCs w:val="26"/>
        </w:rPr>
        <w:t>Е.М. Филяева</w:t>
      </w:r>
      <w:r w:rsidRPr="003C31DD" w:rsidR="00FD33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 w:rsidR="003333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Sect="00145F1D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3B24"/>
    <w:rsid w:val="00014C24"/>
    <w:rsid w:val="00034168"/>
    <w:rsid w:val="00034502"/>
    <w:rsid w:val="000476E8"/>
    <w:rsid w:val="000513C3"/>
    <w:rsid w:val="0005743B"/>
    <w:rsid w:val="00082D70"/>
    <w:rsid w:val="00092388"/>
    <w:rsid w:val="000961FC"/>
    <w:rsid w:val="000A1390"/>
    <w:rsid w:val="000C74CF"/>
    <w:rsid w:val="000D33D2"/>
    <w:rsid w:val="000D63E7"/>
    <w:rsid w:val="000E48FA"/>
    <w:rsid w:val="000E5289"/>
    <w:rsid w:val="000E5961"/>
    <w:rsid w:val="000F0062"/>
    <w:rsid w:val="0011240E"/>
    <w:rsid w:val="00112EE8"/>
    <w:rsid w:val="00145F1D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30096"/>
    <w:rsid w:val="0027356F"/>
    <w:rsid w:val="0029520D"/>
    <w:rsid w:val="00296E28"/>
    <w:rsid w:val="002A11F7"/>
    <w:rsid w:val="002A18C0"/>
    <w:rsid w:val="002A7D9C"/>
    <w:rsid w:val="002B3CB7"/>
    <w:rsid w:val="002B7749"/>
    <w:rsid w:val="002C5A84"/>
    <w:rsid w:val="002D24DD"/>
    <w:rsid w:val="002E7C0A"/>
    <w:rsid w:val="002F250A"/>
    <w:rsid w:val="003333EB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A2977"/>
    <w:rsid w:val="003B73A6"/>
    <w:rsid w:val="003C14A9"/>
    <w:rsid w:val="003C31DD"/>
    <w:rsid w:val="003D39EA"/>
    <w:rsid w:val="003E3E41"/>
    <w:rsid w:val="004041F8"/>
    <w:rsid w:val="00404BBC"/>
    <w:rsid w:val="004076FF"/>
    <w:rsid w:val="004310BE"/>
    <w:rsid w:val="00437B95"/>
    <w:rsid w:val="00441AE9"/>
    <w:rsid w:val="00441B22"/>
    <w:rsid w:val="00444786"/>
    <w:rsid w:val="0046792E"/>
    <w:rsid w:val="004810F0"/>
    <w:rsid w:val="00495D85"/>
    <w:rsid w:val="004A3F60"/>
    <w:rsid w:val="004D4EB2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815A0"/>
    <w:rsid w:val="005A2897"/>
    <w:rsid w:val="005C389B"/>
    <w:rsid w:val="005C3AE9"/>
    <w:rsid w:val="005C6D21"/>
    <w:rsid w:val="0061474C"/>
    <w:rsid w:val="00616834"/>
    <w:rsid w:val="00635D7C"/>
    <w:rsid w:val="00665151"/>
    <w:rsid w:val="00680BEC"/>
    <w:rsid w:val="006907C2"/>
    <w:rsid w:val="00697FC6"/>
    <w:rsid w:val="006C0202"/>
    <w:rsid w:val="006C57F3"/>
    <w:rsid w:val="006D1FC0"/>
    <w:rsid w:val="006D76BE"/>
    <w:rsid w:val="006E08F2"/>
    <w:rsid w:val="006F4281"/>
    <w:rsid w:val="00713F8E"/>
    <w:rsid w:val="0076707C"/>
    <w:rsid w:val="00771085"/>
    <w:rsid w:val="007778AC"/>
    <w:rsid w:val="00793322"/>
    <w:rsid w:val="007A1E98"/>
    <w:rsid w:val="007B0A95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96B26"/>
    <w:rsid w:val="008D6BF0"/>
    <w:rsid w:val="00931128"/>
    <w:rsid w:val="009410B3"/>
    <w:rsid w:val="009455EB"/>
    <w:rsid w:val="00946E34"/>
    <w:rsid w:val="0096182A"/>
    <w:rsid w:val="009860F5"/>
    <w:rsid w:val="0098636E"/>
    <w:rsid w:val="009A6CF0"/>
    <w:rsid w:val="009A774A"/>
    <w:rsid w:val="009B520A"/>
    <w:rsid w:val="009D0184"/>
    <w:rsid w:val="009D1508"/>
    <w:rsid w:val="009D26E4"/>
    <w:rsid w:val="00A13B17"/>
    <w:rsid w:val="00A74C50"/>
    <w:rsid w:val="00A822EE"/>
    <w:rsid w:val="00AA2AA7"/>
    <w:rsid w:val="00AB1A2F"/>
    <w:rsid w:val="00AC5232"/>
    <w:rsid w:val="00AE0E9B"/>
    <w:rsid w:val="00AE7BD0"/>
    <w:rsid w:val="00B0759B"/>
    <w:rsid w:val="00B10922"/>
    <w:rsid w:val="00B223AF"/>
    <w:rsid w:val="00B363BB"/>
    <w:rsid w:val="00B7563F"/>
    <w:rsid w:val="00B8634F"/>
    <w:rsid w:val="00B9324D"/>
    <w:rsid w:val="00B93E1C"/>
    <w:rsid w:val="00BA56FD"/>
    <w:rsid w:val="00BB05D5"/>
    <w:rsid w:val="00BD39A1"/>
    <w:rsid w:val="00BD7F8A"/>
    <w:rsid w:val="00BE709E"/>
    <w:rsid w:val="00C111AC"/>
    <w:rsid w:val="00C114E9"/>
    <w:rsid w:val="00C31C9B"/>
    <w:rsid w:val="00C40EF2"/>
    <w:rsid w:val="00C518F6"/>
    <w:rsid w:val="00C557FC"/>
    <w:rsid w:val="00C61914"/>
    <w:rsid w:val="00C66B2F"/>
    <w:rsid w:val="00C73247"/>
    <w:rsid w:val="00C92EA6"/>
    <w:rsid w:val="00CA5B6D"/>
    <w:rsid w:val="00CC40E0"/>
    <w:rsid w:val="00CC57F7"/>
    <w:rsid w:val="00CE4221"/>
    <w:rsid w:val="00D454CC"/>
    <w:rsid w:val="00D64F43"/>
    <w:rsid w:val="00D711AD"/>
    <w:rsid w:val="00D77268"/>
    <w:rsid w:val="00D95B13"/>
    <w:rsid w:val="00DC1D7A"/>
    <w:rsid w:val="00DD67CD"/>
    <w:rsid w:val="00DF0F6C"/>
    <w:rsid w:val="00DF4AFD"/>
    <w:rsid w:val="00DF687B"/>
    <w:rsid w:val="00E1171A"/>
    <w:rsid w:val="00E2406A"/>
    <w:rsid w:val="00E67423"/>
    <w:rsid w:val="00E74674"/>
    <w:rsid w:val="00E77443"/>
    <w:rsid w:val="00E853EE"/>
    <w:rsid w:val="00E97EB2"/>
    <w:rsid w:val="00EA6AF8"/>
    <w:rsid w:val="00EA7940"/>
    <w:rsid w:val="00EC2243"/>
    <w:rsid w:val="00EF772D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C6E9B"/>
    <w:rsid w:val="00FD33F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9635AB-39E1-4450-BFA4-D0EA478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